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F7" w:rsidRPr="005220F6" w:rsidRDefault="003F63F7" w:rsidP="003F63F7">
      <w:pPr>
        <w:pStyle w:val="a7"/>
        <w:ind w:left="840" w:firstLineChars="0" w:firstLine="0"/>
        <w:jc w:val="left"/>
        <w:rPr>
          <w:rFonts w:ascii="微软雅黑" w:eastAsia="微软雅黑" w:hAnsi="微软雅黑"/>
          <w:b/>
          <w:sz w:val="30"/>
          <w:szCs w:val="30"/>
        </w:rPr>
      </w:pPr>
      <w:r w:rsidRPr="005220F6">
        <w:rPr>
          <w:rFonts w:ascii="微软雅黑" w:eastAsia="微软雅黑" w:hAnsi="微软雅黑"/>
          <w:b/>
          <w:sz w:val="30"/>
          <w:szCs w:val="30"/>
        </w:rPr>
        <w:t>2020</w:t>
      </w:r>
      <w:r w:rsidRPr="005220F6">
        <w:rPr>
          <w:rFonts w:ascii="微软雅黑" w:eastAsia="微软雅黑" w:hAnsi="微软雅黑" w:hint="eastAsia"/>
          <w:b/>
          <w:sz w:val="30"/>
          <w:szCs w:val="30"/>
        </w:rPr>
        <w:t>年（第五届</w:t>
      </w:r>
      <w:r w:rsidRPr="005220F6">
        <w:rPr>
          <w:rFonts w:ascii="微软雅黑" w:eastAsia="微软雅黑" w:hAnsi="微软雅黑"/>
          <w:b/>
          <w:sz w:val="30"/>
          <w:szCs w:val="30"/>
        </w:rPr>
        <w:t>）</w:t>
      </w:r>
      <w:r w:rsidRPr="005220F6">
        <w:rPr>
          <w:rFonts w:ascii="微软雅黑" w:eastAsia="微软雅黑" w:hAnsi="微软雅黑" w:hint="eastAsia"/>
          <w:b/>
          <w:sz w:val="30"/>
          <w:szCs w:val="30"/>
        </w:rPr>
        <w:t>中国锂电产业“</w:t>
      </w:r>
      <w:r w:rsidRPr="005220F6">
        <w:rPr>
          <w:rFonts w:ascii="微软雅黑" w:eastAsia="微软雅黑" w:hAnsi="微软雅黑"/>
          <w:b/>
          <w:sz w:val="30"/>
          <w:szCs w:val="30"/>
        </w:rPr>
        <w:t>思锂奖”评选</w:t>
      </w:r>
    </w:p>
    <w:p w:rsidR="005220F6" w:rsidRPr="00046C09" w:rsidRDefault="00046C09" w:rsidP="005220F6">
      <w:pPr>
        <w:jc w:val="center"/>
        <w:rPr>
          <w:rFonts w:ascii="微软雅黑" w:eastAsia="微软雅黑" w:hAnsi="微软雅黑" w:cs="黑体"/>
          <w:sz w:val="24"/>
        </w:rPr>
      </w:pPr>
      <w:r w:rsidRPr="00046C09">
        <w:rPr>
          <w:rFonts w:ascii="微软雅黑" w:eastAsia="微软雅黑" w:hAnsi="微软雅黑" w:cs="黑体" w:hint="eastAsia"/>
          <w:sz w:val="24"/>
        </w:rPr>
        <w:t>最具投资潜力企业</w:t>
      </w:r>
      <w:r w:rsidR="003F63F7" w:rsidRPr="00046C09">
        <w:rPr>
          <w:rFonts w:ascii="微软雅黑" w:eastAsia="微软雅黑" w:hAnsi="微软雅黑" w:cs="黑体" w:hint="eastAsia"/>
          <w:sz w:val="24"/>
        </w:rPr>
        <w:t>报名表</w:t>
      </w: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569"/>
        <w:gridCol w:w="1322"/>
        <w:gridCol w:w="779"/>
        <w:gridCol w:w="1885"/>
      </w:tblGrid>
      <w:tr w:rsidR="002D05AA" w:rsidRPr="005220F6">
        <w:trPr>
          <w:trHeight w:val="59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szCs w:val="21"/>
              </w:rPr>
              <w:t>申报企业名称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2D05AA">
            <w:pPr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2D05AA" w:rsidRPr="005220F6" w:rsidTr="003F63F7">
        <w:trPr>
          <w:trHeight w:val="59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szCs w:val="21"/>
              </w:rPr>
              <w:t>申报联系人/职务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2D05A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5AA" w:rsidRPr="005220F6" w:rsidRDefault="007F2A5A">
            <w:pPr>
              <w:rPr>
                <w:rFonts w:ascii="微软雅黑" w:eastAsia="微软雅黑" w:hAnsi="微软雅黑"/>
                <w:szCs w:val="21"/>
                <w:lang w:val="nl-NL"/>
              </w:rPr>
            </w:pPr>
            <w:r w:rsidRPr="005220F6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5AA" w:rsidRPr="005220F6" w:rsidRDefault="002D05AA">
            <w:pPr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  <w:bookmarkStart w:id="0" w:name="_GoBack"/>
        <w:bookmarkEnd w:id="0"/>
      </w:tr>
      <w:tr w:rsidR="002D05AA" w:rsidRPr="005220F6" w:rsidTr="003F63F7">
        <w:trPr>
          <w:trHeight w:val="59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2D05AA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05AA" w:rsidRPr="005220F6" w:rsidRDefault="007F2A5A">
            <w:pPr>
              <w:tabs>
                <w:tab w:val="left" w:pos="600"/>
              </w:tabs>
              <w:rPr>
                <w:rFonts w:ascii="微软雅黑" w:eastAsia="微软雅黑" w:hAnsi="微软雅黑" w:cs="宋体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szCs w:val="21"/>
              </w:rPr>
              <w:t>传真号码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5AA" w:rsidRPr="005220F6" w:rsidRDefault="002D05AA">
            <w:pPr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2D05AA" w:rsidRPr="005220F6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szCs w:val="21"/>
              </w:rPr>
              <w:t>公司介绍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rPr>
                <w:rFonts w:ascii="微软雅黑" w:eastAsia="微软雅黑" w:hAnsi="微软雅黑" w:cs="宋体"/>
                <w:color w:val="FF0000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（字数不超过300字，该内容用于</w:t>
            </w:r>
            <w:r w:rsidR="00E8639A"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网络</w:t>
            </w: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展示）</w:t>
            </w:r>
          </w:p>
        </w:tc>
      </w:tr>
      <w:tr w:rsidR="002D05AA" w:rsidRPr="005220F6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szCs w:val="21"/>
              </w:rPr>
              <w:t>主要产品及技术水平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rPr>
                <w:rFonts w:ascii="微软雅黑" w:eastAsia="微软雅黑" w:hAnsi="微软雅黑" w:cs="宋体"/>
                <w:color w:val="FF0000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（字数不超过300字，该内容用于</w:t>
            </w:r>
            <w:r w:rsidR="00E8639A"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网络</w:t>
            </w: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展示）</w:t>
            </w:r>
          </w:p>
        </w:tc>
      </w:tr>
      <w:tr w:rsidR="002D05AA" w:rsidRPr="005220F6">
        <w:trPr>
          <w:trHeight w:val="46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szCs w:val="21"/>
              </w:rPr>
              <w:t>潜力分析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rPr>
                <w:rFonts w:ascii="微软雅黑" w:eastAsia="微软雅黑" w:hAnsi="微软雅黑" w:cs="宋体"/>
                <w:color w:val="FF0000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（字数不超过300字）</w:t>
            </w:r>
          </w:p>
        </w:tc>
      </w:tr>
      <w:tr w:rsidR="002D05AA" w:rsidRPr="005220F6">
        <w:trPr>
          <w:trHeight w:val="401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szCs w:val="21"/>
              </w:rPr>
              <w:t>客户结构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rPr>
                <w:rFonts w:ascii="微软雅黑" w:eastAsia="微软雅黑" w:hAnsi="微软雅黑"/>
                <w:szCs w:val="21"/>
                <w:lang w:val="fr-FR"/>
              </w:rPr>
            </w:pP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（字数不超过300字）</w:t>
            </w:r>
          </w:p>
        </w:tc>
      </w:tr>
      <w:tr w:rsidR="002D05AA" w:rsidRPr="005220F6">
        <w:trPr>
          <w:trHeight w:val="32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szCs w:val="21"/>
              </w:rPr>
              <w:t>技术应用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rPr>
                <w:rFonts w:ascii="微软雅黑" w:eastAsia="微软雅黑" w:hAnsi="微软雅黑"/>
                <w:szCs w:val="21"/>
                <w:lang w:val="fr-FR"/>
              </w:rPr>
            </w:pP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（字数不超过300字）</w:t>
            </w:r>
          </w:p>
        </w:tc>
      </w:tr>
      <w:tr w:rsidR="002D05AA" w:rsidRPr="005220F6" w:rsidTr="003F63F7">
        <w:trPr>
          <w:trHeight w:val="64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bCs/>
                <w:szCs w:val="21"/>
              </w:rPr>
              <w:t>年利润率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2D05AA">
            <w:pPr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5AA" w:rsidRPr="005220F6" w:rsidRDefault="007F2A5A">
            <w:pPr>
              <w:rPr>
                <w:rFonts w:ascii="微软雅黑" w:eastAsia="微软雅黑" w:hAnsi="微软雅黑"/>
                <w:szCs w:val="21"/>
                <w:lang w:val="fr-FR"/>
              </w:rPr>
            </w:pPr>
            <w:r w:rsidRPr="005220F6">
              <w:rPr>
                <w:rFonts w:ascii="微软雅黑" w:eastAsia="微软雅黑" w:hAnsi="微软雅黑" w:hint="eastAsia"/>
                <w:bCs/>
                <w:szCs w:val="21"/>
              </w:rPr>
              <w:t>年客户增长速度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5AA" w:rsidRPr="005220F6" w:rsidRDefault="002D05AA">
            <w:pPr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2D05AA" w:rsidRPr="005220F6" w:rsidTr="003F63F7">
        <w:trPr>
          <w:trHeight w:val="55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bCs/>
                <w:szCs w:val="21"/>
              </w:rPr>
              <w:t>年销售额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2D05AA">
            <w:pPr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5AA" w:rsidRPr="005220F6" w:rsidRDefault="007F2A5A">
            <w:pPr>
              <w:rPr>
                <w:rFonts w:ascii="微软雅黑" w:eastAsia="微软雅黑" w:hAnsi="微软雅黑"/>
                <w:szCs w:val="21"/>
                <w:lang w:val="fr-FR"/>
              </w:rPr>
            </w:pPr>
            <w:r w:rsidRPr="005220F6">
              <w:rPr>
                <w:rFonts w:ascii="微软雅黑" w:eastAsia="微软雅黑" w:hAnsi="微软雅黑" w:hint="eastAsia"/>
                <w:bCs/>
                <w:szCs w:val="21"/>
              </w:rPr>
              <w:t>年订单量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5AA" w:rsidRPr="005220F6" w:rsidRDefault="002D05AA">
            <w:pPr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2D05AA" w:rsidRPr="005220F6" w:rsidTr="003F63F7">
        <w:trPr>
          <w:trHeight w:val="146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5220F6">
              <w:rPr>
                <w:rFonts w:ascii="微软雅黑" w:eastAsia="微软雅黑" w:hAnsi="微软雅黑" w:hint="eastAsia"/>
                <w:szCs w:val="21"/>
              </w:rPr>
              <w:t>附件材料清单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 w:rsidP="003F63F7">
            <w:pPr>
              <w:rPr>
                <w:rFonts w:ascii="微软雅黑" w:eastAsia="微软雅黑" w:hAnsi="微软雅黑" w:cs="宋体"/>
                <w:color w:val="FF0000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（其他证明获奖资质的相关报送材料清单，包</w:t>
            </w:r>
            <w:r w:rsidR="003F63F7"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括专利证明、奖励证书、公正材料等。请在文件名标明对应的申报奖项</w:t>
            </w:r>
            <w:r w:rsidRPr="005220F6">
              <w:rPr>
                <w:rFonts w:ascii="微软雅黑" w:eastAsia="微软雅黑" w:hAnsi="微软雅黑" w:cs="宋体" w:hint="eastAsia"/>
                <w:color w:val="FF0000"/>
                <w:szCs w:val="21"/>
              </w:rPr>
              <w:t>）</w:t>
            </w:r>
          </w:p>
        </w:tc>
      </w:tr>
      <w:tr w:rsidR="002D05AA" w:rsidRPr="005220F6" w:rsidTr="003F63F7">
        <w:trPr>
          <w:trHeight w:val="367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05AA" w:rsidRPr="005220F6" w:rsidRDefault="007F2A5A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szCs w:val="21"/>
              </w:rPr>
              <w:t>申报企业意见</w:t>
            </w:r>
          </w:p>
        </w:tc>
        <w:tc>
          <w:tcPr>
            <w:tcW w:w="7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3F7" w:rsidRPr="005220F6" w:rsidRDefault="003F63F7">
            <w:pPr>
              <w:wordWrap w:val="0"/>
              <w:jc w:val="right"/>
              <w:rPr>
                <w:rFonts w:ascii="微软雅黑" w:eastAsia="微软雅黑" w:hAnsi="微软雅黑" w:cs="宋体"/>
                <w:szCs w:val="21"/>
              </w:rPr>
            </w:pPr>
          </w:p>
          <w:p w:rsidR="002D05AA" w:rsidRPr="005220F6" w:rsidRDefault="007F2A5A" w:rsidP="003F63F7">
            <w:pPr>
              <w:wordWrap w:val="0"/>
              <w:jc w:val="right"/>
              <w:rPr>
                <w:rFonts w:ascii="微软雅黑" w:eastAsia="微软雅黑" w:hAnsi="微软雅黑" w:cs="宋体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szCs w:val="21"/>
              </w:rPr>
              <w:t>负责人签字：</w:t>
            </w:r>
            <w:r w:rsidR="003F63F7" w:rsidRPr="005220F6">
              <w:rPr>
                <w:rFonts w:ascii="微软雅黑" w:eastAsia="微软雅黑" w:hAnsi="微软雅黑" w:cs="宋体" w:hint="eastAsia"/>
                <w:szCs w:val="21"/>
              </w:rPr>
              <w:t xml:space="preserve"> </w:t>
            </w:r>
            <w:r w:rsidRPr="005220F6">
              <w:rPr>
                <w:rFonts w:ascii="微软雅黑" w:eastAsia="微软雅黑" w:hAnsi="微软雅黑" w:cs="宋体" w:hint="eastAsia"/>
                <w:szCs w:val="21"/>
              </w:rPr>
              <w:t xml:space="preserve">           </w:t>
            </w:r>
          </w:p>
          <w:p w:rsidR="002D05AA" w:rsidRPr="005220F6" w:rsidRDefault="007F2A5A">
            <w:pPr>
              <w:ind w:firstLineChars="2000" w:firstLine="4200"/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szCs w:val="21"/>
              </w:rPr>
              <w:t>（公司盖章）</w:t>
            </w:r>
          </w:p>
          <w:p w:rsidR="002D05AA" w:rsidRPr="005220F6" w:rsidRDefault="003F63F7" w:rsidP="00730642">
            <w:pPr>
              <w:jc w:val="right"/>
              <w:rPr>
                <w:rFonts w:ascii="微软雅黑" w:eastAsia="微软雅黑" w:hAnsi="微软雅黑" w:cs="宋体"/>
                <w:color w:val="FF0000"/>
                <w:szCs w:val="21"/>
              </w:rPr>
            </w:pPr>
            <w:r w:rsidRPr="005220F6">
              <w:rPr>
                <w:rFonts w:ascii="微软雅黑" w:eastAsia="微软雅黑" w:hAnsi="微软雅黑" w:cs="宋体" w:hint="eastAsia"/>
                <w:szCs w:val="21"/>
              </w:rPr>
              <w:t>2020</w:t>
            </w:r>
            <w:r w:rsidR="007F2A5A" w:rsidRPr="005220F6">
              <w:rPr>
                <w:rFonts w:ascii="微软雅黑" w:eastAsia="微软雅黑" w:hAnsi="微软雅黑" w:cs="宋体" w:hint="eastAsia"/>
                <w:szCs w:val="21"/>
              </w:rPr>
              <w:t>年     月     日</w:t>
            </w:r>
          </w:p>
        </w:tc>
      </w:tr>
    </w:tbl>
    <w:p w:rsidR="002D05AA" w:rsidRPr="005220F6" w:rsidRDefault="002D05AA" w:rsidP="003F63F7">
      <w:pPr>
        <w:rPr>
          <w:rFonts w:ascii="微软雅黑" w:eastAsia="微软雅黑" w:hAnsi="微软雅黑"/>
          <w:szCs w:val="21"/>
        </w:rPr>
      </w:pPr>
    </w:p>
    <w:sectPr w:rsidR="002D05AA" w:rsidRPr="005220F6">
      <w:headerReference w:type="default" r:id="rId8"/>
      <w:footerReference w:type="even" r:id="rId9"/>
      <w:footerReference w:type="default" r:id="rId10"/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56" w:rsidRDefault="00072556">
      <w:r>
        <w:separator/>
      </w:r>
    </w:p>
  </w:endnote>
  <w:endnote w:type="continuationSeparator" w:id="0">
    <w:p w:rsidR="00072556" w:rsidRDefault="0007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AA" w:rsidRDefault="007F2A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5AA" w:rsidRDefault="002D05A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AA" w:rsidRDefault="007F2A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6C09">
      <w:rPr>
        <w:rStyle w:val="a5"/>
        <w:noProof/>
      </w:rPr>
      <w:t>1</w:t>
    </w:r>
    <w:r>
      <w:rPr>
        <w:rStyle w:val="a5"/>
      </w:rPr>
      <w:fldChar w:fldCharType="end"/>
    </w:r>
  </w:p>
  <w:p w:rsidR="002D05AA" w:rsidRDefault="002D05A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56" w:rsidRDefault="00072556">
      <w:r>
        <w:separator/>
      </w:r>
    </w:p>
  </w:footnote>
  <w:footnote w:type="continuationSeparator" w:id="0">
    <w:p w:rsidR="00072556" w:rsidRDefault="0007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AA" w:rsidRDefault="002D05AA">
    <w:pPr>
      <w:pStyle w:val="a3"/>
      <w:pBdr>
        <w:bottom w:val="none" w:sz="0" w:space="0" w:color="auto"/>
      </w:pBdr>
      <w:jc w:val="both"/>
    </w:pPr>
  </w:p>
  <w:p w:rsidR="002D05AA" w:rsidRDefault="002D05A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30C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5AA"/>
    <w:rsid w:val="00046C09"/>
    <w:rsid w:val="00072556"/>
    <w:rsid w:val="002D05AA"/>
    <w:rsid w:val="003F63F7"/>
    <w:rsid w:val="005220F6"/>
    <w:rsid w:val="00730642"/>
    <w:rsid w:val="00776617"/>
    <w:rsid w:val="007F2A5A"/>
    <w:rsid w:val="00DA4B4A"/>
    <w:rsid w:val="00E8639A"/>
    <w:rsid w:val="00F8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44756-387D-439F-AE1B-A4A29A5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85B783-953E-40E3-99B4-F687781D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冯立伟</cp:lastModifiedBy>
  <cp:revision>40</cp:revision>
  <dcterms:created xsi:type="dcterms:W3CDTF">2018-08-29T03:22:00Z</dcterms:created>
  <dcterms:modified xsi:type="dcterms:W3CDTF">2020-03-11T07:35:00Z</dcterms:modified>
</cp:coreProperties>
</file>